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BE" w:rsidRDefault="007A5FBE" w:rsidP="007A5FBE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textrun"/>
          <w:rFonts w:ascii="Arial" w:hAnsi="Arial" w:cs="Arial"/>
          <w:b/>
          <w:bCs/>
          <w:sz w:val="20"/>
          <w:szCs w:val="20"/>
        </w:rPr>
        <w:t>FOR IMMEDIATE RELEASE</w:t>
      </w:r>
      <w:r w:rsidR="002D788F">
        <w:rPr>
          <w:rStyle w:val="textrun"/>
          <w:rFonts w:ascii="Arial" w:hAnsi="Arial" w:cs="Arial"/>
          <w:b/>
          <w:bCs/>
          <w:sz w:val="20"/>
          <w:szCs w:val="20"/>
        </w:rPr>
        <w:t xml:space="preserve"> - </w:t>
      </w:r>
      <w:r w:rsidR="00F279E6">
        <w:rPr>
          <w:rStyle w:val="textrun"/>
          <w:rFonts w:ascii="Arial" w:hAnsi="Arial" w:cs="Arial"/>
          <w:sz w:val="20"/>
          <w:szCs w:val="20"/>
        </w:rPr>
        <w:t>March 1</w:t>
      </w:r>
      <w:r w:rsidR="00DC25EE">
        <w:rPr>
          <w:rStyle w:val="textrun"/>
          <w:rFonts w:ascii="Arial" w:hAnsi="Arial" w:cs="Arial"/>
          <w:sz w:val="20"/>
          <w:szCs w:val="20"/>
        </w:rPr>
        <w:t>6</w:t>
      </w:r>
      <w:r>
        <w:rPr>
          <w:rStyle w:val="textrun"/>
          <w:rFonts w:ascii="Arial" w:hAnsi="Arial" w:cs="Arial"/>
          <w:sz w:val="20"/>
          <w:szCs w:val="20"/>
        </w:rPr>
        <w:t>, 20</w:t>
      </w:r>
      <w:r w:rsidR="0075365F">
        <w:rPr>
          <w:rStyle w:val="textrun"/>
          <w:rFonts w:ascii="Arial" w:hAnsi="Arial" w:cs="Arial"/>
          <w:sz w:val="20"/>
          <w:szCs w:val="20"/>
        </w:rPr>
        <w:t>11</w:t>
      </w:r>
    </w:p>
    <w:p w:rsidR="007A5FBE" w:rsidRPr="0075365F" w:rsidRDefault="007A5FBE" w:rsidP="00F279E6">
      <w:pPr>
        <w:pStyle w:val="paragraph"/>
        <w:jc w:val="center"/>
        <w:textAlignment w:val="baseline"/>
        <w:rPr>
          <w:rFonts w:ascii="Segoe UI" w:hAnsi="Segoe UI" w:cs="Segoe UI"/>
          <w:i/>
          <w:sz w:val="16"/>
          <w:szCs w:val="16"/>
        </w:rPr>
      </w:pPr>
      <w:r w:rsidRPr="0075365F">
        <w:rPr>
          <w:rStyle w:val="textrun"/>
          <w:rFonts w:ascii="Arial" w:hAnsi="Arial" w:cs="Arial"/>
          <w:b/>
          <w:bCs/>
          <w:i/>
          <w:sz w:val="20"/>
          <w:szCs w:val="20"/>
        </w:rPr>
        <w:t>SOUTHEASTERN ARIZONA ARTS IN ACADEMICS (SAAA)</w:t>
      </w:r>
    </w:p>
    <w:p w:rsidR="007A5FBE" w:rsidRDefault="007A5FBE" w:rsidP="0075365F">
      <w:pPr>
        <w:pStyle w:val="paragraph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textrun"/>
          <w:rFonts w:ascii="Arial" w:hAnsi="Arial" w:cs="Arial"/>
          <w:b/>
          <w:bCs/>
          <w:sz w:val="20"/>
          <w:szCs w:val="20"/>
        </w:rPr>
        <w:t xml:space="preserve">The U. S. Department of Education </w:t>
      </w:r>
      <w:r w:rsidR="00317288">
        <w:rPr>
          <w:rStyle w:val="textrun"/>
          <w:rFonts w:ascii="Arial" w:hAnsi="Arial" w:cs="Arial"/>
          <w:b/>
          <w:bCs/>
          <w:sz w:val="20"/>
          <w:szCs w:val="20"/>
        </w:rPr>
        <w:t>i</w:t>
      </w:r>
      <w:r>
        <w:rPr>
          <w:rStyle w:val="textrun"/>
          <w:rFonts w:ascii="Arial" w:hAnsi="Arial" w:cs="Arial"/>
          <w:b/>
          <w:bCs/>
          <w:sz w:val="20"/>
          <w:szCs w:val="20"/>
        </w:rPr>
        <w:t>nvest</w:t>
      </w:r>
      <w:r w:rsidR="0075365F">
        <w:rPr>
          <w:rStyle w:val="textrun"/>
          <w:rFonts w:ascii="Arial" w:hAnsi="Arial" w:cs="Arial"/>
          <w:b/>
          <w:bCs/>
          <w:sz w:val="20"/>
          <w:szCs w:val="20"/>
        </w:rPr>
        <w:t>ed</w:t>
      </w:r>
      <w:r>
        <w:rPr>
          <w:rStyle w:val="textrun"/>
          <w:rFonts w:ascii="Arial" w:hAnsi="Arial" w:cs="Arial"/>
          <w:b/>
          <w:bCs/>
          <w:sz w:val="20"/>
          <w:szCs w:val="20"/>
        </w:rPr>
        <w:t xml:space="preserve"> </w:t>
      </w:r>
      <w:r w:rsidR="003E5A1E">
        <w:rPr>
          <w:rStyle w:val="textrun"/>
          <w:rFonts w:ascii="Arial" w:hAnsi="Arial" w:cs="Arial"/>
          <w:b/>
          <w:bCs/>
          <w:sz w:val="20"/>
          <w:szCs w:val="20"/>
        </w:rPr>
        <w:t>over $890,000</w:t>
      </w:r>
      <w:r>
        <w:rPr>
          <w:rStyle w:val="textrun"/>
          <w:rFonts w:ascii="Arial" w:hAnsi="Arial" w:cs="Arial"/>
          <w:b/>
          <w:bCs/>
          <w:sz w:val="20"/>
          <w:szCs w:val="20"/>
        </w:rPr>
        <w:t xml:space="preserve"> through a grant funded for an Art Academics Model Program in Southern Arizona rural schools </w:t>
      </w:r>
      <w:r w:rsidR="00317288">
        <w:rPr>
          <w:rStyle w:val="textrun"/>
          <w:rFonts w:ascii="Arial" w:hAnsi="Arial" w:cs="Arial"/>
          <w:b/>
          <w:bCs/>
          <w:sz w:val="20"/>
          <w:szCs w:val="20"/>
        </w:rPr>
        <w:t>from 2008 through 2011</w:t>
      </w:r>
      <w:r>
        <w:rPr>
          <w:rStyle w:val="textrun"/>
          <w:rFonts w:ascii="Arial" w:hAnsi="Arial" w:cs="Arial"/>
          <w:b/>
          <w:bCs/>
          <w:sz w:val="20"/>
          <w:szCs w:val="20"/>
        </w:rPr>
        <w:t>.</w:t>
      </w:r>
      <w:r w:rsidR="0075365F">
        <w:rPr>
          <w:rStyle w:val="textrun"/>
          <w:rFonts w:ascii="Arial" w:hAnsi="Arial" w:cs="Arial"/>
          <w:b/>
          <w:bCs/>
          <w:sz w:val="20"/>
          <w:szCs w:val="20"/>
        </w:rPr>
        <w:t xml:space="preserve">  Culminating events </w:t>
      </w:r>
      <w:r w:rsidR="00317288">
        <w:rPr>
          <w:rStyle w:val="textrun"/>
          <w:rFonts w:ascii="Arial" w:hAnsi="Arial" w:cs="Arial"/>
          <w:b/>
          <w:bCs/>
          <w:sz w:val="20"/>
          <w:szCs w:val="20"/>
        </w:rPr>
        <w:t xml:space="preserve">for this grant are being prepared for </w:t>
      </w:r>
      <w:r w:rsidR="0075365F">
        <w:rPr>
          <w:rStyle w:val="textrun"/>
          <w:rFonts w:ascii="Arial" w:hAnsi="Arial" w:cs="Arial"/>
          <w:b/>
          <w:bCs/>
          <w:sz w:val="20"/>
          <w:szCs w:val="20"/>
        </w:rPr>
        <w:t>the Spring of 2011.</w:t>
      </w:r>
    </w:p>
    <w:p w:rsidR="003E5A1E" w:rsidRPr="003E5A1E" w:rsidRDefault="007A5FBE" w:rsidP="00317288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Arial" w:hAnsi="Arial" w:cs="Arial"/>
          <w:sz w:val="20"/>
          <w:szCs w:val="20"/>
        </w:rPr>
      </w:pPr>
      <w:r w:rsidRPr="00C2640B">
        <w:rPr>
          <w:rFonts w:ascii="Segoe UI" w:hAnsi="Segoe UI" w:cs="Segoe UI"/>
          <w:b/>
          <w:sz w:val="16"/>
          <w:szCs w:val="16"/>
        </w:rPr>
        <w:t> </w:t>
      </w:r>
      <w:r w:rsidRPr="00C2640B">
        <w:rPr>
          <w:rStyle w:val="textrun"/>
          <w:rFonts w:ascii="Arial" w:hAnsi="Arial" w:cs="Arial"/>
          <w:b/>
          <w:sz w:val="20"/>
          <w:szCs w:val="20"/>
        </w:rPr>
        <w:t>Karen Husted</w:t>
      </w:r>
      <w:r>
        <w:rPr>
          <w:rStyle w:val="textrun"/>
          <w:rFonts w:ascii="Arial" w:hAnsi="Arial" w:cs="Arial"/>
          <w:sz w:val="20"/>
          <w:szCs w:val="20"/>
        </w:rPr>
        <w:t xml:space="preserve"> is the Director of The Arts for “Border” Children and is the facilitator for the Southeast Arizona Arts in Academics (SAAA) professional development project.  SAAA is a consortium of rural school which includes</w:t>
      </w:r>
      <w:r w:rsidRPr="003E5A1E">
        <w:rPr>
          <w:rStyle w:val="textrun"/>
          <w:rFonts w:ascii="Arial" w:hAnsi="Arial" w:cs="Arial"/>
          <w:sz w:val="20"/>
          <w:szCs w:val="20"/>
        </w:rPr>
        <w:t xml:space="preserve">:  </w:t>
      </w:r>
    </w:p>
    <w:p w:rsidR="002D788F" w:rsidRDefault="003E5A1E" w:rsidP="00F02A42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Arial" w:hAnsi="Arial" w:cs="Arial"/>
          <w:sz w:val="20"/>
          <w:szCs w:val="20"/>
        </w:rPr>
      </w:pPr>
      <w:r>
        <w:rPr>
          <w:rStyle w:val="textrun"/>
          <w:rFonts w:ascii="Arial" w:hAnsi="Arial" w:cs="Arial"/>
          <w:sz w:val="20"/>
          <w:szCs w:val="20"/>
        </w:rPr>
        <w:t>Ash Creek School Elementary</w:t>
      </w:r>
      <w:r w:rsidR="00F02A42">
        <w:rPr>
          <w:rStyle w:val="textrun"/>
          <w:rFonts w:ascii="Arial" w:hAnsi="Arial" w:cs="Arial"/>
          <w:sz w:val="20"/>
          <w:szCs w:val="20"/>
        </w:rPr>
        <w:t xml:space="preserve">, </w:t>
      </w:r>
      <w:r>
        <w:rPr>
          <w:rStyle w:val="textrun"/>
          <w:rFonts w:ascii="Arial" w:hAnsi="Arial" w:cs="Arial"/>
          <w:sz w:val="20"/>
          <w:szCs w:val="20"/>
        </w:rPr>
        <w:t>Double Adobe Elementary</w:t>
      </w:r>
      <w:r w:rsidR="00F02A42">
        <w:rPr>
          <w:rStyle w:val="textrun"/>
          <w:rFonts w:ascii="Arial" w:hAnsi="Arial" w:cs="Arial"/>
          <w:sz w:val="20"/>
          <w:szCs w:val="20"/>
        </w:rPr>
        <w:t xml:space="preserve">, </w:t>
      </w:r>
      <w:r w:rsidR="007A5FBE" w:rsidRPr="003E5A1E">
        <w:rPr>
          <w:rStyle w:val="textrun"/>
          <w:rFonts w:ascii="Arial" w:hAnsi="Arial" w:cs="Arial"/>
          <w:sz w:val="20"/>
          <w:szCs w:val="20"/>
        </w:rPr>
        <w:t>Fort Thomas Unified School District (the lead school district for the project)</w:t>
      </w:r>
      <w:r w:rsidR="00F02A42">
        <w:rPr>
          <w:rStyle w:val="textrun"/>
          <w:rFonts w:ascii="Arial" w:hAnsi="Arial" w:cs="Arial"/>
          <w:sz w:val="20"/>
          <w:szCs w:val="20"/>
        </w:rPr>
        <w:t xml:space="preserve">, </w:t>
      </w:r>
      <w:r>
        <w:rPr>
          <w:rStyle w:val="textrun"/>
          <w:rFonts w:ascii="Arial" w:hAnsi="Arial" w:cs="Arial"/>
          <w:sz w:val="20"/>
          <w:szCs w:val="20"/>
        </w:rPr>
        <w:t xml:space="preserve">Mt. Turnbull Academy – </w:t>
      </w:r>
      <w:proofErr w:type="spellStart"/>
      <w:r>
        <w:rPr>
          <w:rStyle w:val="textrun"/>
          <w:rFonts w:ascii="Arial" w:hAnsi="Arial" w:cs="Arial"/>
          <w:sz w:val="20"/>
          <w:szCs w:val="20"/>
        </w:rPr>
        <w:t>Bylas</w:t>
      </w:r>
      <w:proofErr w:type="spellEnd"/>
      <w:r w:rsidR="00F02A42">
        <w:rPr>
          <w:rStyle w:val="textrun"/>
          <w:rFonts w:ascii="Arial" w:hAnsi="Arial" w:cs="Arial"/>
          <w:sz w:val="20"/>
          <w:szCs w:val="20"/>
        </w:rPr>
        <w:t xml:space="preserve">, </w:t>
      </w:r>
      <w:r w:rsidR="0095704A" w:rsidRPr="003E5A1E">
        <w:rPr>
          <w:rStyle w:val="textrun"/>
          <w:rFonts w:ascii="Arial" w:hAnsi="Arial" w:cs="Arial"/>
          <w:sz w:val="20"/>
          <w:szCs w:val="20"/>
        </w:rPr>
        <w:t>Naco Elementary</w:t>
      </w:r>
      <w:r>
        <w:rPr>
          <w:rStyle w:val="textrun"/>
          <w:rFonts w:ascii="Arial" w:hAnsi="Arial" w:cs="Arial"/>
          <w:sz w:val="20"/>
          <w:szCs w:val="20"/>
        </w:rPr>
        <w:t>,</w:t>
      </w:r>
      <w:r w:rsidR="0095704A" w:rsidRPr="003E5A1E">
        <w:rPr>
          <w:rStyle w:val="textrun"/>
          <w:rFonts w:ascii="Arial" w:hAnsi="Arial" w:cs="Arial"/>
          <w:sz w:val="20"/>
          <w:szCs w:val="20"/>
        </w:rPr>
        <w:t xml:space="preserve"> </w:t>
      </w:r>
      <w:r w:rsidR="0075365F" w:rsidRPr="003E5A1E">
        <w:rPr>
          <w:rStyle w:val="textrun"/>
          <w:rFonts w:ascii="Arial" w:hAnsi="Arial" w:cs="Arial"/>
          <w:sz w:val="20"/>
          <w:szCs w:val="20"/>
        </w:rPr>
        <w:t xml:space="preserve">Willcox </w:t>
      </w:r>
      <w:r w:rsidR="0095704A" w:rsidRPr="003E5A1E">
        <w:rPr>
          <w:rStyle w:val="textrun"/>
          <w:rFonts w:ascii="Arial" w:hAnsi="Arial" w:cs="Arial"/>
          <w:sz w:val="20"/>
          <w:szCs w:val="20"/>
        </w:rPr>
        <w:t>E</w:t>
      </w:r>
      <w:r w:rsidR="0075365F" w:rsidRPr="003E5A1E">
        <w:rPr>
          <w:rStyle w:val="textrun"/>
          <w:rFonts w:ascii="Arial" w:hAnsi="Arial" w:cs="Arial"/>
          <w:sz w:val="20"/>
          <w:szCs w:val="20"/>
        </w:rPr>
        <w:t>lementary</w:t>
      </w:r>
      <w:r w:rsidR="002D788F">
        <w:rPr>
          <w:rStyle w:val="textrun"/>
          <w:rFonts w:ascii="Arial" w:hAnsi="Arial" w:cs="Arial"/>
          <w:sz w:val="20"/>
          <w:szCs w:val="20"/>
        </w:rPr>
        <w:t>,</w:t>
      </w:r>
      <w:r w:rsidR="0075365F" w:rsidRPr="003E5A1E">
        <w:rPr>
          <w:rStyle w:val="textrun"/>
          <w:rFonts w:ascii="Arial" w:hAnsi="Arial" w:cs="Arial"/>
          <w:sz w:val="20"/>
          <w:szCs w:val="20"/>
        </w:rPr>
        <w:t xml:space="preserve"> and </w:t>
      </w:r>
      <w:r w:rsidR="002D788F">
        <w:rPr>
          <w:rStyle w:val="textrun"/>
          <w:rFonts w:ascii="Arial" w:hAnsi="Arial" w:cs="Arial"/>
          <w:sz w:val="20"/>
          <w:szCs w:val="20"/>
        </w:rPr>
        <w:t xml:space="preserve">Willcox </w:t>
      </w:r>
      <w:r w:rsidR="0075365F" w:rsidRPr="003E5A1E">
        <w:rPr>
          <w:rStyle w:val="textrun"/>
          <w:rFonts w:ascii="Arial" w:hAnsi="Arial" w:cs="Arial"/>
          <w:sz w:val="20"/>
          <w:szCs w:val="20"/>
        </w:rPr>
        <w:t>Middle</w:t>
      </w:r>
      <w:r w:rsidR="007A5FBE" w:rsidRPr="003E5A1E">
        <w:rPr>
          <w:rStyle w:val="textrun"/>
          <w:rFonts w:ascii="Arial" w:hAnsi="Arial" w:cs="Arial"/>
          <w:sz w:val="20"/>
          <w:szCs w:val="20"/>
        </w:rPr>
        <w:t xml:space="preserve"> School</w:t>
      </w:r>
      <w:r w:rsidR="002D788F">
        <w:rPr>
          <w:rStyle w:val="textrun"/>
          <w:rFonts w:ascii="Arial" w:hAnsi="Arial" w:cs="Arial"/>
          <w:sz w:val="20"/>
          <w:szCs w:val="20"/>
        </w:rPr>
        <w:t>.</w:t>
      </w:r>
    </w:p>
    <w:p w:rsidR="003E5A1E" w:rsidRPr="003E5A1E" w:rsidRDefault="007A5FBE" w:rsidP="00F02A42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Segoe UI" w:hAnsi="Segoe UI" w:cs="Segoe UI"/>
          <w:b/>
          <w:sz w:val="16"/>
          <w:szCs w:val="16"/>
        </w:rPr>
      </w:pPr>
      <w:r w:rsidRPr="003E5A1E">
        <w:rPr>
          <w:rStyle w:val="textrun"/>
          <w:rFonts w:ascii="Arial" w:hAnsi="Arial" w:cs="Arial"/>
          <w:sz w:val="20"/>
          <w:szCs w:val="20"/>
        </w:rPr>
        <w:t xml:space="preserve">  </w:t>
      </w:r>
    </w:p>
    <w:p w:rsidR="003E5A1E" w:rsidRDefault="007A5FBE" w:rsidP="00317288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Arial" w:hAnsi="Arial" w:cs="Arial"/>
          <w:sz w:val="20"/>
          <w:szCs w:val="20"/>
        </w:rPr>
      </w:pPr>
      <w:r w:rsidRPr="003E5A1E">
        <w:rPr>
          <w:rStyle w:val="textrun"/>
          <w:rFonts w:ascii="Arial" w:hAnsi="Arial" w:cs="Arial"/>
          <w:sz w:val="20"/>
          <w:szCs w:val="20"/>
        </w:rPr>
        <w:t>The project is a unique concept to bring arts integration through professional teaching artists to the SAAA schools.  Teaching Artists include</w:t>
      </w:r>
      <w:r w:rsidR="00F02A42">
        <w:rPr>
          <w:rStyle w:val="textrun"/>
          <w:rFonts w:ascii="Arial" w:hAnsi="Arial" w:cs="Arial"/>
          <w:sz w:val="20"/>
          <w:szCs w:val="20"/>
        </w:rPr>
        <w:t xml:space="preserve"> a mix of mediums such as visual art, dance/movement, photography and media arts, music, drama/theatre and creative writing.</w:t>
      </w:r>
    </w:p>
    <w:p w:rsidR="00DC25EE" w:rsidRDefault="00DC25EE" w:rsidP="00317288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Arial" w:hAnsi="Arial" w:cs="Arial"/>
          <w:sz w:val="20"/>
          <w:szCs w:val="20"/>
        </w:rPr>
      </w:pPr>
    </w:p>
    <w:p w:rsidR="004A1DC6" w:rsidRPr="004A1DC6" w:rsidRDefault="00F02A42" w:rsidP="00F02A42">
      <w:pPr>
        <w:pStyle w:val="paragraph"/>
        <w:spacing w:before="80" w:beforeAutospacing="0" w:after="8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02A42">
        <w:rPr>
          <w:rFonts w:ascii="Arial" w:hAnsi="Arial" w:cs="Arial"/>
          <w:sz w:val="20"/>
          <w:szCs w:val="20"/>
        </w:rPr>
        <w:t xml:space="preserve">Through the grant, </w:t>
      </w:r>
      <w:r>
        <w:rPr>
          <w:rFonts w:ascii="Arial" w:hAnsi="Arial" w:cs="Arial"/>
          <w:sz w:val="20"/>
          <w:szCs w:val="20"/>
        </w:rPr>
        <w:t xml:space="preserve">teachers have learned the skill </w:t>
      </w:r>
      <w:r w:rsidR="004A1DC6" w:rsidRPr="004A1DC6">
        <w:rPr>
          <w:rStyle w:val="textrun"/>
          <w:rFonts w:ascii="Arial" w:hAnsi="Arial" w:cs="Arial"/>
          <w:sz w:val="20"/>
          <w:szCs w:val="20"/>
        </w:rPr>
        <w:t>necessary to engage children and youth in learning the arts and have incorporated the arts into regular classroom instruction.</w:t>
      </w:r>
      <w:r>
        <w:rPr>
          <w:rStyle w:val="textrun"/>
          <w:rFonts w:ascii="Arial" w:hAnsi="Arial" w:cs="Arial"/>
          <w:sz w:val="20"/>
          <w:szCs w:val="20"/>
        </w:rPr>
        <w:t xml:space="preserve">  Students </w:t>
      </w:r>
      <w:r w:rsidR="002D788F">
        <w:rPr>
          <w:rStyle w:val="textrun"/>
          <w:rFonts w:ascii="Arial" w:hAnsi="Arial" w:cs="Arial"/>
          <w:sz w:val="20"/>
          <w:szCs w:val="20"/>
        </w:rPr>
        <w:t xml:space="preserve">have acquired </w:t>
      </w:r>
      <w:r>
        <w:rPr>
          <w:rStyle w:val="textrun"/>
          <w:rFonts w:ascii="Arial" w:hAnsi="Arial" w:cs="Arial"/>
          <w:sz w:val="20"/>
          <w:szCs w:val="20"/>
        </w:rPr>
        <w:t>positive experiences in increased skills</w:t>
      </w:r>
      <w:r w:rsidR="002D788F">
        <w:rPr>
          <w:rStyle w:val="textrun"/>
          <w:rFonts w:ascii="Arial" w:hAnsi="Arial" w:cs="Arial"/>
          <w:sz w:val="20"/>
          <w:szCs w:val="20"/>
        </w:rPr>
        <w:t xml:space="preserve">, </w:t>
      </w:r>
      <w:r>
        <w:rPr>
          <w:rStyle w:val="textrun"/>
          <w:rFonts w:ascii="Arial" w:hAnsi="Arial" w:cs="Arial"/>
          <w:sz w:val="20"/>
          <w:szCs w:val="20"/>
        </w:rPr>
        <w:t xml:space="preserve">knowledge </w:t>
      </w:r>
      <w:r w:rsidR="004A1DC6" w:rsidRPr="004A1DC6">
        <w:rPr>
          <w:rStyle w:val="textrun"/>
          <w:rFonts w:ascii="Arial" w:hAnsi="Arial" w:cs="Arial"/>
          <w:sz w:val="20"/>
          <w:szCs w:val="20"/>
        </w:rPr>
        <w:t>and understanding of the various forms of art and have realized improved academic achievement</w:t>
      </w:r>
      <w:r>
        <w:rPr>
          <w:rStyle w:val="textrun"/>
          <w:rFonts w:ascii="Arial" w:hAnsi="Arial" w:cs="Arial"/>
          <w:sz w:val="20"/>
          <w:szCs w:val="20"/>
        </w:rPr>
        <w:t>.  These successes have the motivation to continue the arts integration through sustainability and mentoring of others.</w:t>
      </w:r>
      <w:r w:rsidR="004A1DC6" w:rsidRPr="004A1DC6">
        <w:rPr>
          <w:rStyle w:val="textrun"/>
          <w:rFonts w:ascii="Arial" w:hAnsi="Arial" w:cs="Arial"/>
          <w:sz w:val="20"/>
          <w:szCs w:val="20"/>
        </w:rPr>
        <w:t xml:space="preserve"> </w:t>
      </w:r>
    </w:p>
    <w:p w:rsidR="00AB24BE" w:rsidRPr="004859C3" w:rsidRDefault="004859C3" w:rsidP="00AB24BE">
      <w:pPr>
        <w:jc w:val="both"/>
        <w:rPr>
          <w:b/>
        </w:rPr>
      </w:pPr>
      <w:r w:rsidRPr="004859C3">
        <w:rPr>
          <w:b/>
        </w:rPr>
        <w:t>The climax to the end of the grant will be celebrated with two culminating events as follows:</w:t>
      </w:r>
    </w:p>
    <w:p w:rsidR="0049090D" w:rsidRPr="002D788F" w:rsidRDefault="0049090D" w:rsidP="002D788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2D788F">
        <w:rPr>
          <w:rFonts w:ascii="Arial" w:hAnsi="Arial" w:cs="Arial"/>
          <w:b/>
          <w:bCs/>
          <w:color w:val="2A2A2A"/>
          <w:sz w:val="20"/>
          <w:szCs w:val="20"/>
        </w:rPr>
        <w:t>The Student Culminating Event will be Thursday, April 28</w:t>
      </w:r>
      <w:r w:rsidR="00E42C3E" w:rsidRPr="002D788F">
        <w:rPr>
          <w:rFonts w:ascii="Arial" w:hAnsi="Arial" w:cs="Arial"/>
          <w:b/>
          <w:bCs/>
          <w:color w:val="2A2A2A"/>
          <w:sz w:val="20"/>
          <w:szCs w:val="20"/>
        </w:rPr>
        <w:t>, 2011 from 10:00 - 2:00 p.m.</w:t>
      </w:r>
      <w:r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  </w:t>
      </w:r>
      <w:r w:rsidR="00F279E6"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at </w:t>
      </w:r>
      <w:r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the </w:t>
      </w:r>
      <w:r w:rsidR="00F279E6"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Safford Performing Arts Center, 980 S 14th Avenue, Safford, AZ.  </w:t>
      </w:r>
      <w:r w:rsidR="00F279E6" w:rsidRPr="002D788F">
        <w:rPr>
          <w:rFonts w:ascii="Arial" w:hAnsi="Arial" w:cs="Arial"/>
          <w:bCs/>
          <w:color w:val="2A2A2A"/>
          <w:sz w:val="20"/>
          <w:szCs w:val="20"/>
        </w:rPr>
        <w:t>The program</w:t>
      </w:r>
      <w:r w:rsidR="00F279E6"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 </w:t>
      </w:r>
      <w:r w:rsidRPr="002D788F">
        <w:rPr>
          <w:rFonts w:ascii="Arial" w:hAnsi="Arial" w:cs="Arial"/>
          <w:color w:val="2A2A2A"/>
          <w:sz w:val="20"/>
          <w:szCs w:val="20"/>
        </w:rPr>
        <w:t>will consist of 5 main events:</w:t>
      </w:r>
    </w:p>
    <w:p w:rsidR="0049090D" w:rsidRPr="0049090D" w:rsidRDefault="0049090D" w:rsidP="0049090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49090D">
        <w:rPr>
          <w:rFonts w:ascii="Arial" w:hAnsi="Arial" w:cs="Arial"/>
          <w:color w:val="2A2A2A"/>
          <w:sz w:val="20"/>
          <w:szCs w:val="20"/>
        </w:rPr>
        <w:t>A "</w:t>
      </w:r>
      <w:r w:rsidRPr="00F1188E">
        <w:rPr>
          <w:rFonts w:ascii="Arial" w:hAnsi="Arial" w:cs="Arial"/>
          <w:b/>
          <w:color w:val="2A2A2A"/>
          <w:sz w:val="20"/>
          <w:szCs w:val="20"/>
        </w:rPr>
        <w:t>dress rehearsal</w:t>
      </w:r>
      <w:r w:rsidRPr="0049090D">
        <w:rPr>
          <w:rFonts w:ascii="Arial" w:hAnsi="Arial" w:cs="Arial"/>
          <w:color w:val="2A2A2A"/>
          <w:sz w:val="20"/>
          <w:szCs w:val="20"/>
        </w:rPr>
        <w:t xml:space="preserve">" for the students who will </w:t>
      </w:r>
      <w:r w:rsidR="00F279E6">
        <w:rPr>
          <w:rFonts w:ascii="Arial" w:hAnsi="Arial" w:cs="Arial"/>
          <w:color w:val="2A2A2A"/>
          <w:sz w:val="20"/>
          <w:szCs w:val="20"/>
        </w:rPr>
        <w:t xml:space="preserve">also </w:t>
      </w:r>
      <w:r w:rsidRPr="0049090D">
        <w:rPr>
          <w:rFonts w:ascii="Arial" w:hAnsi="Arial" w:cs="Arial"/>
          <w:color w:val="2A2A2A"/>
          <w:sz w:val="20"/>
          <w:szCs w:val="20"/>
        </w:rPr>
        <w:t>present at the Phoenix</w:t>
      </w:r>
      <w:r w:rsidR="00F279E6">
        <w:rPr>
          <w:rFonts w:ascii="Arial" w:hAnsi="Arial" w:cs="Arial"/>
          <w:color w:val="2A2A2A"/>
          <w:sz w:val="20"/>
          <w:szCs w:val="20"/>
        </w:rPr>
        <w:t xml:space="preserve"> Art Museum.</w:t>
      </w:r>
    </w:p>
    <w:p w:rsidR="0049090D" w:rsidRPr="0049090D" w:rsidRDefault="0049090D" w:rsidP="0049090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9090D">
        <w:rPr>
          <w:rFonts w:ascii="Arial" w:hAnsi="Arial" w:cs="Arial"/>
          <w:color w:val="2A2A2A"/>
          <w:sz w:val="20"/>
          <w:szCs w:val="20"/>
        </w:rPr>
        <w:t xml:space="preserve">The performance of </w:t>
      </w:r>
      <w:r w:rsidRPr="00F1188E">
        <w:rPr>
          <w:rFonts w:ascii="Arial" w:hAnsi="Arial" w:cs="Arial"/>
          <w:b/>
          <w:color w:val="2A2A2A"/>
          <w:sz w:val="20"/>
          <w:szCs w:val="20"/>
        </w:rPr>
        <w:t>"Wind in the Shadows"</w:t>
      </w:r>
      <w:r w:rsidRPr="0049090D">
        <w:rPr>
          <w:rFonts w:ascii="Arial" w:hAnsi="Arial" w:cs="Arial"/>
          <w:color w:val="2A2A2A"/>
          <w:sz w:val="20"/>
          <w:szCs w:val="20"/>
        </w:rPr>
        <w:t xml:space="preserve"> from Borderlands Theater - which will be </w:t>
      </w:r>
      <w:r w:rsidR="00F279E6">
        <w:rPr>
          <w:rFonts w:ascii="Arial" w:hAnsi="Arial" w:cs="Arial"/>
          <w:color w:val="2A2A2A"/>
          <w:sz w:val="20"/>
          <w:szCs w:val="20"/>
        </w:rPr>
        <w:t xml:space="preserve">from </w:t>
      </w:r>
      <w:r w:rsidRPr="0049090D">
        <w:rPr>
          <w:rFonts w:ascii="Arial" w:hAnsi="Arial" w:cs="Arial"/>
          <w:color w:val="2A2A2A"/>
          <w:sz w:val="20"/>
          <w:szCs w:val="20"/>
        </w:rPr>
        <w:t>student writing</w:t>
      </w:r>
      <w:r w:rsidR="00F279E6">
        <w:rPr>
          <w:rFonts w:ascii="Arial" w:hAnsi="Arial" w:cs="Arial"/>
          <w:color w:val="2A2A2A"/>
          <w:sz w:val="20"/>
          <w:szCs w:val="20"/>
        </w:rPr>
        <w:t xml:space="preserve">s, and Directed by </w:t>
      </w:r>
      <w:r w:rsidRPr="0049090D">
        <w:rPr>
          <w:rFonts w:ascii="Arial" w:hAnsi="Arial" w:cs="Arial"/>
          <w:color w:val="2A2A2A"/>
          <w:sz w:val="20"/>
          <w:szCs w:val="20"/>
        </w:rPr>
        <w:t>Alida</w:t>
      </w:r>
      <w:r w:rsidR="00F279E6">
        <w:rPr>
          <w:rFonts w:ascii="Arial" w:hAnsi="Arial" w:cs="Arial"/>
          <w:color w:val="2A2A2A"/>
          <w:sz w:val="20"/>
          <w:szCs w:val="20"/>
        </w:rPr>
        <w:t xml:space="preserve"> Wilson-Gunn.</w:t>
      </w:r>
    </w:p>
    <w:p w:rsidR="0049090D" w:rsidRPr="0049090D" w:rsidRDefault="0049090D" w:rsidP="0049090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9090D">
        <w:rPr>
          <w:rFonts w:ascii="Arial" w:hAnsi="Arial" w:cs="Arial"/>
          <w:color w:val="2A2A2A"/>
          <w:sz w:val="20"/>
          <w:szCs w:val="20"/>
        </w:rPr>
        <w:t xml:space="preserve">A </w:t>
      </w:r>
      <w:r w:rsidRPr="00F1188E">
        <w:rPr>
          <w:rFonts w:ascii="Arial" w:hAnsi="Arial" w:cs="Arial"/>
          <w:b/>
          <w:color w:val="2A2A2A"/>
          <w:sz w:val="20"/>
          <w:szCs w:val="20"/>
        </w:rPr>
        <w:t>student Taiko</w:t>
      </w:r>
      <w:r w:rsidRPr="0049090D">
        <w:rPr>
          <w:rFonts w:ascii="Arial" w:hAnsi="Arial" w:cs="Arial"/>
          <w:color w:val="2A2A2A"/>
          <w:sz w:val="20"/>
          <w:szCs w:val="20"/>
        </w:rPr>
        <w:t xml:space="preserve"> event of Willcox students</w:t>
      </w:r>
      <w:r w:rsidR="00E42C3E">
        <w:rPr>
          <w:rFonts w:ascii="Arial" w:hAnsi="Arial" w:cs="Arial"/>
          <w:color w:val="2A2A2A"/>
          <w:sz w:val="20"/>
          <w:szCs w:val="20"/>
        </w:rPr>
        <w:t>.</w:t>
      </w:r>
    </w:p>
    <w:p w:rsidR="0049090D" w:rsidRPr="0049090D" w:rsidRDefault="0049090D" w:rsidP="0049090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9090D">
        <w:rPr>
          <w:rFonts w:ascii="Arial" w:hAnsi="Arial" w:cs="Arial"/>
          <w:color w:val="2A2A2A"/>
          <w:sz w:val="20"/>
          <w:szCs w:val="20"/>
        </w:rPr>
        <w:t xml:space="preserve">A </w:t>
      </w:r>
      <w:r w:rsidRPr="006E2730">
        <w:rPr>
          <w:rFonts w:ascii="Arial" w:hAnsi="Arial" w:cs="Arial"/>
          <w:b/>
          <w:color w:val="2A2A2A"/>
          <w:sz w:val="20"/>
          <w:szCs w:val="20"/>
        </w:rPr>
        <w:t>professional Taiko</w:t>
      </w:r>
      <w:r w:rsidRPr="0049090D">
        <w:rPr>
          <w:rFonts w:ascii="Arial" w:hAnsi="Arial" w:cs="Arial"/>
          <w:color w:val="2A2A2A"/>
          <w:sz w:val="20"/>
          <w:szCs w:val="20"/>
        </w:rPr>
        <w:t xml:space="preserve"> performance </w:t>
      </w:r>
    </w:p>
    <w:p w:rsidR="00AB24BE" w:rsidRPr="002D788F" w:rsidRDefault="0049090D" w:rsidP="002D78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AB24BE">
        <w:rPr>
          <w:rFonts w:ascii="Arial" w:hAnsi="Arial" w:cs="Arial"/>
          <w:color w:val="2A2A2A"/>
          <w:sz w:val="20"/>
          <w:szCs w:val="20"/>
        </w:rPr>
        <w:t xml:space="preserve">A </w:t>
      </w:r>
      <w:r w:rsidRPr="006E2730">
        <w:rPr>
          <w:rFonts w:ascii="Arial" w:hAnsi="Arial" w:cs="Arial"/>
          <w:b/>
          <w:color w:val="2A2A2A"/>
          <w:sz w:val="20"/>
          <w:szCs w:val="20"/>
        </w:rPr>
        <w:t>display of visual art and photography as well a visual artifacts</w:t>
      </w:r>
      <w:r w:rsidRPr="00AB24BE">
        <w:rPr>
          <w:rFonts w:ascii="Arial" w:hAnsi="Arial" w:cs="Arial"/>
          <w:color w:val="2A2A2A"/>
          <w:sz w:val="20"/>
          <w:szCs w:val="20"/>
        </w:rPr>
        <w:t xml:space="preserve"> and documentation of the project</w:t>
      </w:r>
      <w:r w:rsidR="00F279E6">
        <w:rPr>
          <w:rFonts w:ascii="Arial" w:hAnsi="Arial" w:cs="Arial"/>
          <w:color w:val="2A2A2A"/>
          <w:sz w:val="20"/>
          <w:szCs w:val="20"/>
        </w:rPr>
        <w:t>.</w:t>
      </w:r>
    </w:p>
    <w:p w:rsidR="002D788F" w:rsidRPr="002D788F" w:rsidRDefault="002D788F" w:rsidP="002D788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B24BE" w:rsidRPr="002D788F" w:rsidRDefault="0049090D" w:rsidP="002D788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The Phoenix </w:t>
      </w:r>
      <w:r w:rsidR="00E42C3E"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Art Museum, 1625 N. Central Avenue, Phoenix, AZ event </w:t>
      </w:r>
      <w:r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will be in 2 parts and is scheduled </w:t>
      </w:r>
      <w:r w:rsidR="00E42C3E" w:rsidRPr="002D788F">
        <w:rPr>
          <w:rFonts w:ascii="Arial" w:hAnsi="Arial" w:cs="Arial"/>
          <w:b/>
          <w:bCs/>
          <w:color w:val="2A2A2A"/>
          <w:sz w:val="20"/>
          <w:szCs w:val="20"/>
        </w:rPr>
        <w:t xml:space="preserve">for </w:t>
      </w:r>
      <w:r w:rsidR="002D788F" w:rsidRPr="002D788F">
        <w:rPr>
          <w:rFonts w:ascii="Arial" w:hAnsi="Arial" w:cs="Arial"/>
          <w:b/>
          <w:bCs/>
          <w:color w:val="2A2A2A"/>
          <w:sz w:val="20"/>
          <w:szCs w:val="20"/>
        </w:rPr>
        <w:t>May 4, 2011</w:t>
      </w:r>
      <w:r w:rsidR="00AB24BE" w:rsidRPr="002D788F">
        <w:rPr>
          <w:rFonts w:ascii="Arial" w:hAnsi="Arial" w:cs="Arial"/>
          <w:b/>
          <w:bCs/>
          <w:color w:val="2A2A2A"/>
          <w:sz w:val="20"/>
          <w:szCs w:val="20"/>
        </w:rPr>
        <w:t>:</w:t>
      </w:r>
    </w:p>
    <w:p w:rsidR="00F02A42" w:rsidRPr="002D788F" w:rsidRDefault="00F02A42" w:rsidP="002D788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2D788F">
        <w:rPr>
          <w:rFonts w:ascii="Arial" w:hAnsi="Arial" w:cs="Arial"/>
          <w:color w:val="2A2A2A"/>
          <w:sz w:val="20"/>
          <w:szCs w:val="20"/>
        </w:rPr>
        <w:t>A display of visual art and photography as well a visual artifacts and documentation of the project</w:t>
      </w:r>
      <w:r w:rsidR="002D788F" w:rsidRPr="002D788F">
        <w:rPr>
          <w:rFonts w:ascii="Arial" w:hAnsi="Arial" w:cs="Arial"/>
          <w:color w:val="2A2A2A"/>
          <w:sz w:val="20"/>
          <w:szCs w:val="20"/>
        </w:rPr>
        <w:t>, May 2 - 8, 2011</w:t>
      </w:r>
    </w:p>
    <w:p w:rsidR="00AB24BE" w:rsidRDefault="0049090D" w:rsidP="002D788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A2A2A"/>
          <w:sz w:val="20"/>
          <w:szCs w:val="20"/>
        </w:rPr>
      </w:pPr>
      <w:r w:rsidRPr="00AB24BE">
        <w:rPr>
          <w:rFonts w:ascii="Arial" w:hAnsi="Arial" w:cs="Arial"/>
          <w:b/>
          <w:bCs/>
          <w:color w:val="2A2A2A"/>
          <w:sz w:val="20"/>
          <w:szCs w:val="20"/>
        </w:rPr>
        <w:t>An event day</w:t>
      </w:r>
      <w:r w:rsidR="00E42C3E">
        <w:rPr>
          <w:rFonts w:ascii="Arial" w:hAnsi="Arial" w:cs="Arial"/>
          <w:b/>
          <w:bCs/>
          <w:color w:val="2A2A2A"/>
          <w:sz w:val="20"/>
          <w:szCs w:val="20"/>
        </w:rPr>
        <w:t xml:space="preserve"> on May 4th</w:t>
      </w:r>
      <w:r w:rsidR="00AB24BE" w:rsidRPr="00AB24BE">
        <w:rPr>
          <w:rFonts w:ascii="Arial" w:hAnsi="Arial" w:cs="Arial"/>
          <w:b/>
          <w:bCs/>
          <w:color w:val="2A2A2A"/>
          <w:sz w:val="20"/>
          <w:szCs w:val="20"/>
        </w:rPr>
        <w:t xml:space="preserve">:  </w:t>
      </w:r>
      <w:r w:rsidR="00AB24BE">
        <w:t xml:space="preserve">Presentation of projects at the Phoenix Art Museum -- May 4, 2011 </w:t>
      </w:r>
      <w:r w:rsidRPr="00AB24BE">
        <w:rPr>
          <w:rFonts w:ascii="Arial" w:hAnsi="Arial" w:cs="Arial"/>
          <w:color w:val="2A2A2A"/>
          <w:sz w:val="20"/>
          <w:szCs w:val="20"/>
        </w:rPr>
        <w:t>for teachers, artists, and selected students to present</w:t>
      </w:r>
      <w:r w:rsidR="00D32F82">
        <w:rPr>
          <w:rFonts w:ascii="Arial" w:hAnsi="Arial" w:cs="Arial"/>
          <w:color w:val="2A2A2A"/>
          <w:sz w:val="20"/>
          <w:szCs w:val="20"/>
        </w:rPr>
        <w:t xml:space="preserve"> and </w:t>
      </w:r>
      <w:r w:rsidRPr="00AB24BE">
        <w:rPr>
          <w:rFonts w:ascii="Arial" w:hAnsi="Arial" w:cs="Arial"/>
          <w:color w:val="2A2A2A"/>
          <w:sz w:val="20"/>
          <w:szCs w:val="20"/>
        </w:rPr>
        <w:t>perform</w:t>
      </w:r>
      <w:r w:rsidR="00D32F82">
        <w:rPr>
          <w:rFonts w:ascii="Arial" w:hAnsi="Arial" w:cs="Arial"/>
          <w:color w:val="2A2A2A"/>
          <w:sz w:val="20"/>
          <w:szCs w:val="20"/>
        </w:rPr>
        <w:t xml:space="preserve"> </w:t>
      </w:r>
      <w:r w:rsidRPr="00AB24BE">
        <w:rPr>
          <w:rFonts w:ascii="Arial" w:hAnsi="Arial" w:cs="Arial"/>
          <w:color w:val="2A2A2A"/>
          <w:sz w:val="20"/>
          <w:szCs w:val="20"/>
        </w:rPr>
        <w:t>for</w:t>
      </w:r>
      <w:r w:rsidR="00D32F82">
        <w:rPr>
          <w:rFonts w:ascii="Arial" w:hAnsi="Arial" w:cs="Arial"/>
          <w:color w:val="2A2A2A"/>
          <w:sz w:val="20"/>
          <w:szCs w:val="20"/>
        </w:rPr>
        <w:t xml:space="preserve"> </w:t>
      </w:r>
      <w:r w:rsidRPr="00AB24BE">
        <w:rPr>
          <w:rFonts w:ascii="Arial" w:hAnsi="Arial" w:cs="Arial"/>
          <w:color w:val="2A2A2A"/>
          <w:sz w:val="20"/>
          <w:szCs w:val="20"/>
        </w:rPr>
        <w:t>the A</w:t>
      </w:r>
      <w:r w:rsidR="00D32F82">
        <w:rPr>
          <w:rFonts w:ascii="Arial" w:hAnsi="Arial" w:cs="Arial"/>
          <w:color w:val="2A2A2A"/>
          <w:sz w:val="20"/>
          <w:szCs w:val="20"/>
        </w:rPr>
        <w:t xml:space="preserve">rizona </w:t>
      </w:r>
      <w:r w:rsidRPr="00AB24BE">
        <w:rPr>
          <w:rFonts w:ascii="Arial" w:hAnsi="Arial" w:cs="Arial"/>
          <w:color w:val="2A2A2A"/>
          <w:sz w:val="20"/>
          <w:szCs w:val="20"/>
        </w:rPr>
        <w:t xml:space="preserve">Commission on the Arts,  </w:t>
      </w:r>
      <w:r w:rsidR="00D32F82">
        <w:rPr>
          <w:rFonts w:ascii="Arial" w:hAnsi="Arial" w:cs="Arial"/>
          <w:color w:val="2A2A2A"/>
          <w:sz w:val="20"/>
          <w:szCs w:val="20"/>
        </w:rPr>
        <w:t xml:space="preserve">Arizona </w:t>
      </w:r>
      <w:r w:rsidRPr="00AB24BE">
        <w:rPr>
          <w:rFonts w:ascii="Arial" w:hAnsi="Arial" w:cs="Arial"/>
          <w:color w:val="2A2A2A"/>
          <w:sz w:val="20"/>
          <w:szCs w:val="20"/>
        </w:rPr>
        <w:t xml:space="preserve">State Dept. of Education, and invited </w:t>
      </w:r>
      <w:r w:rsidR="00D32F82">
        <w:rPr>
          <w:rFonts w:ascii="Arial" w:hAnsi="Arial" w:cs="Arial"/>
          <w:color w:val="2A2A2A"/>
          <w:sz w:val="20"/>
          <w:szCs w:val="20"/>
        </w:rPr>
        <w:t>dignitaries.</w:t>
      </w:r>
    </w:p>
    <w:p w:rsidR="002D788F" w:rsidRPr="002D788F" w:rsidRDefault="002D788F" w:rsidP="002D788F">
      <w:pPr>
        <w:tabs>
          <w:tab w:val="left" w:pos="1110"/>
        </w:tabs>
        <w:spacing w:after="0"/>
        <w:ind w:left="72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ab/>
      </w:r>
    </w:p>
    <w:p w:rsidR="0095704A" w:rsidRPr="002D788F" w:rsidRDefault="0095704A" w:rsidP="002D78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88F">
        <w:rPr>
          <w:rFonts w:ascii="Arial" w:hAnsi="Arial" w:cs="Arial"/>
          <w:b/>
          <w:sz w:val="20"/>
          <w:szCs w:val="20"/>
        </w:rPr>
        <w:t xml:space="preserve">Displays at the AZ State Capitol and Traveling Art Displays:  </w:t>
      </w:r>
    </w:p>
    <w:p w:rsidR="00D32F82" w:rsidRPr="0095704A" w:rsidRDefault="00D32F82" w:rsidP="002D788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5704A">
        <w:rPr>
          <w:rFonts w:ascii="Arial" w:hAnsi="Arial" w:cs="Arial"/>
          <w:sz w:val="20"/>
          <w:szCs w:val="20"/>
        </w:rPr>
        <w:t>Following the presentation and display at the Phoenix Art Museum, many of the artistic selections will be displayed at the Arizona State Capitol for a period of time in addition to being displayed at twenty-two other locations throughout Maricopa Country.</w:t>
      </w:r>
    </w:p>
    <w:p w:rsidR="002D788F" w:rsidRDefault="002D788F" w:rsidP="0075365F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Arial" w:hAnsi="Arial" w:cs="Arial"/>
          <w:sz w:val="20"/>
          <w:szCs w:val="20"/>
        </w:rPr>
      </w:pPr>
    </w:p>
    <w:p w:rsidR="0075365F" w:rsidRPr="002D788F" w:rsidRDefault="0075365F" w:rsidP="007536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extrun"/>
          <w:rFonts w:ascii="Arial" w:hAnsi="Arial" w:cs="Arial"/>
          <w:sz w:val="20"/>
          <w:szCs w:val="20"/>
        </w:rPr>
        <w:t>Media Contact:</w:t>
      </w:r>
      <w:r>
        <w:rPr>
          <w:rStyle w:val="textrun"/>
          <w:rFonts w:ascii="Arial" w:hAnsi="Arial" w:cs="Arial"/>
          <w:sz w:val="20"/>
          <w:szCs w:val="20"/>
        </w:rPr>
        <w:tab/>
      </w:r>
      <w:r>
        <w:rPr>
          <w:rStyle w:val="textrun"/>
          <w:rFonts w:ascii="Arial" w:hAnsi="Arial" w:cs="Arial"/>
          <w:sz w:val="20"/>
          <w:szCs w:val="20"/>
        </w:rPr>
        <w:tab/>
      </w:r>
      <w:r w:rsidRPr="002D788F">
        <w:rPr>
          <w:rStyle w:val="textrun"/>
          <w:rFonts w:ascii="Arial" w:hAnsi="Arial" w:cs="Arial"/>
          <w:sz w:val="18"/>
          <w:szCs w:val="18"/>
        </w:rPr>
        <w:t>Karen Kay Husted</w:t>
      </w:r>
    </w:p>
    <w:p w:rsidR="0075365F" w:rsidRPr="002D788F" w:rsidRDefault="0075365F" w:rsidP="0075365F">
      <w:pPr>
        <w:pStyle w:val="paragraph"/>
        <w:spacing w:before="0" w:beforeAutospacing="0" w:after="0" w:afterAutospacing="0"/>
        <w:ind w:firstLine="21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788F">
        <w:rPr>
          <w:rStyle w:val="textrun"/>
          <w:rFonts w:ascii="Arial" w:hAnsi="Arial" w:cs="Arial"/>
          <w:sz w:val="18"/>
          <w:szCs w:val="18"/>
        </w:rPr>
        <w:t>520-558-2346 – Phone/FAX</w:t>
      </w:r>
    </w:p>
    <w:p w:rsidR="0075365F" w:rsidRPr="002D788F" w:rsidRDefault="0075365F" w:rsidP="0075365F">
      <w:pPr>
        <w:pStyle w:val="paragraph"/>
        <w:spacing w:before="0" w:beforeAutospacing="0" w:after="0" w:afterAutospacing="0"/>
        <w:ind w:firstLine="21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788F">
        <w:rPr>
          <w:rStyle w:val="textrun"/>
          <w:rFonts w:ascii="Arial" w:hAnsi="Arial" w:cs="Arial"/>
          <w:sz w:val="18"/>
          <w:szCs w:val="18"/>
        </w:rPr>
        <w:t>520-400-1474 - Mobile</w:t>
      </w:r>
    </w:p>
    <w:p w:rsidR="0075365F" w:rsidRPr="002D788F" w:rsidRDefault="00720B53" w:rsidP="002D788F">
      <w:pPr>
        <w:pStyle w:val="paragraph"/>
        <w:spacing w:before="0" w:beforeAutospacing="0" w:after="0" w:afterAutospacing="0"/>
        <w:ind w:firstLine="2160"/>
        <w:jc w:val="both"/>
        <w:textAlignment w:val="baseline"/>
        <w:rPr>
          <w:sz w:val="18"/>
          <w:szCs w:val="18"/>
        </w:rPr>
      </w:pPr>
      <w:hyperlink r:id="rId6" w:history="1">
        <w:r w:rsidR="0075365F" w:rsidRPr="002D788F">
          <w:rPr>
            <w:rStyle w:val="textrun"/>
            <w:rFonts w:ascii="Arial" w:hAnsi="Arial" w:cs="Arial"/>
            <w:color w:val="0000FF"/>
            <w:sz w:val="18"/>
            <w:szCs w:val="18"/>
            <w:u w:val="single"/>
          </w:rPr>
          <w:t>karenkk</w:t>
        </w:r>
        <w:r w:rsidR="00E27A80">
          <w:rPr>
            <w:rStyle w:val="textrun"/>
            <w:rFonts w:ascii="Arial" w:hAnsi="Arial" w:cs="Arial"/>
            <w:color w:val="0000FF"/>
            <w:sz w:val="18"/>
            <w:szCs w:val="18"/>
            <w:u w:val="single"/>
          </w:rPr>
          <w:t>h</w:t>
        </w:r>
        <w:r w:rsidR="0075365F" w:rsidRPr="002D788F">
          <w:rPr>
            <w:rStyle w:val="textrun"/>
            <w:rFonts w:ascii="Arial" w:hAnsi="Arial" w:cs="Arial"/>
            <w:color w:val="0000FF"/>
            <w:sz w:val="18"/>
            <w:szCs w:val="18"/>
            <w:u w:val="single"/>
          </w:rPr>
          <w:t>usted@gmail.com</w:t>
        </w:r>
      </w:hyperlink>
      <w:r w:rsidR="0075365F" w:rsidRPr="002D788F">
        <w:rPr>
          <w:rStyle w:val="textrun"/>
          <w:rFonts w:ascii="Arial" w:hAnsi="Arial" w:cs="Arial"/>
          <w:sz w:val="18"/>
          <w:szCs w:val="18"/>
        </w:rPr>
        <w:t xml:space="preserve"> </w:t>
      </w:r>
      <w:r w:rsidR="002D788F" w:rsidRPr="002D788F">
        <w:rPr>
          <w:rStyle w:val="textrun"/>
          <w:rFonts w:ascii="Arial" w:hAnsi="Arial" w:cs="Arial"/>
          <w:sz w:val="18"/>
          <w:szCs w:val="18"/>
        </w:rPr>
        <w:t xml:space="preserve">    </w:t>
      </w:r>
    </w:p>
    <w:sectPr w:rsidR="0075365F" w:rsidRPr="002D788F" w:rsidSect="00317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4C"/>
    <w:multiLevelType w:val="hybridMultilevel"/>
    <w:tmpl w:val="E22C6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61F35"/>
    <w:multiLevelType w:val="hybridMultilevel"/>
    <w:tmpl w:val="B88C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A49"/>
    <w:multiLevelType w:val="hybridMultilevel"/>
    <w:tmpl w:val="BF584D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809D6"/>
    <w:multiLevelType w:val="hybridMultilevel"/>
    <w:tmpl w:val="1CD443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9321D55"/>
    <w:multiLevelType w:val="multilevel"/>
    <w:tmpl w:val="EF66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11F4"/>
    <w:multiLevelType w:val="hybridMultilevel"/>
    <w:tmpl w:val="3FB6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7B93"/>
    <w:multiLevelType w:val="hybridMultilevel"/>
    <w:tmpl w:val="E5F8E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E4353A"/>
    <w:multiLevelType w:val="hybridMultilevel"/>
    <w:tmpl w:val="3E30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6345"/>
    <w:multiLevelType w:val="hybridMultilevel"/>
    <w:tmpl w:val="D686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75132"/>
    <w:multiLevelType w:val="hybridMultilevel"/>
    <w:tmpl w:val="3AC05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1B139C"/>
    <w:multiLevelType w:val="multilevel"/>
    <w:tmpl w:val="C83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C7907"/>
    <w:multiLevelType w:val="hybridMultilevel"/>
    <w:tmpl w:val="2D80E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860319"/>
    <w:multiLevelType w:val="hybridMultilevel"/>
    <w:tmpl w:val="F9FA8C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C24CFD"/>
    <w:multiLevelType w:val="hybridMultilevel"/>
    <w:tmpl w:val="84F0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5FBE"/>
    <w:rsid w:val="000C49CC"/>
    <w:rsid w:val="002D788F"/>
    <w:rsid w:val="00317288"/>
    <w:rsid w:val="0035721B"/>
    <w:rsid w:val="003E5A1E"/>
    <w:rsid w:val="004859C3"/>
    <w:rsid w:val="0049090D"/>
    <w:rsid w:val="004A1DC6"/>
    <w:rsid w:val="0058529E"/>
    <w:rsid w:val="005B65BA"/>
    <w:rsid w:val="005E137C"/>
    <w:rsid w:val="00647342"/>
    <w:rsid w:val="006D641D"/>
    <w:rsid w:val="006E2730"/>
    <w:rsid w:val="00720B53"/>
    <w:rsid w:val="0075365F"/>
    <w:rsid w:val="007A5FBE"/>
    <w:rsid w:val="0095704A"/>
    <w:rsid w:val="009B7380"/>
    <w:rsid w:val="00AB24BE"/>
    <w:rsid w:val="00BE17A3"/>
    <w:rsid w:val="00C13872"/>
    <w:rsid w:val="00C2640B"/>
    <w:rsid w:val="00D14B3E"/>
    <w:rsid w:val="00D32F82"/>
    <w:rsid w:val="00DC25EE"/>
    <w:rsid w:val="00DF616C"/>
    <w:rsid w:val="00E27A80"/>
    <w:rsid w:val="00E42C3E"/>
    <w:rsid w:val="00F02A42"/>
    <w:rsid w:val="00F1188E"/>
    <w:rsid w:val="00F279E6"/>
    <w:rsid w:val="00FC5CE2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7A5FBE"/>
  </w:style>
  <w:style w:type="paragraph" w:styleId="ListParagraph">
    <w:name w:val="List Paragraph"/>
    <w:basedOn w:val="Normal"/>
    <w:uiPriority w:val="34"/>
    <w:qFormat/>
    <w:rsid w:val="00C2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nkkust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C388-9A6C-4A93-93EE-2A5BBED8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2011-02-26T19:09:00Z</cp:lastPrinted>
  <dcterms:created xsi:type="dcterms:W3CDTF">2011-02-26T19:10:00Z</dcterms:created>
  <dcterms:modified xsi:type="dcterms:W3CDTF">2011-03-16T15:17:00Z</dcterms:modified>
</cp:coreProperties>
</file>